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938" w:rsidRPr="00A64003" w:rsidRDefault="00D85938" w:rsidP="00D8593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371.</w:t>
      </w:r>
      <w:r w:rsidR="00A64003" w:rsidRPr="005C07A4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; 004.91</w:t>
      </w: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6F1494" w:rsidRDefault="005C07A4" w:rsidP="00D859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Wiki</w:t>
      </w:r>
      <w:r w:rsidR="006F1494" w:rsidRPr="006F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технологии для обеспечени</w:t>
      </w:r>
      <w:r w:rsidR="003C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85938" w:rsidRPr="00D8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 и образовательной</w:t>
      </w:r>
      <w:r w:rsidR="006F1494" w:rsidRPr="006F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D85938" w:rsidRPr="00D85938" w:rsidRDefault="00D85938" w:rsidP="00D85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D85938" w:rsidRDefault="006F1494" w:rsidP="00D859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лозорова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5938" w:rsidRPr="00D85938" w:rsidRDefault="00D85938" w:rsidP="000A2B8B">
      <w:pPr>
        <w:tabs>
          <w:tab w:val="left" w:pos="1133"/>
          <w:tab w:val="left" w:pos="231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дополнительного профессионального образования Воронежской области «Институт развития образования», г. Воронеж</w:t>
      </w:r>
    </w:p>
    <w:p w:rsidR="000A2B8B" w:rsidRDefault="00637563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Киргинцева,</w:t>
      </w:r>
      <w:r w:rsidR="000A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938" w:rsidRPr="00D85938" w:rsidRDefault="006F1494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B8B" w:rsidRPr="000A2B8B" w:rsidRDefault="000A2B8B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учебно-научный центр Военно-воздушных сил «Военно-</w:t>
      </w:r>
    </w:p>
    <w:p w:rsidR="000A2B8B" w:rsidRPr="000A2B8B" w:rsidRDefault="000A2B8B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академия имени профессора Н.Е. Жуковского и Ю.А. Гагарина»</w:t>
      </w:r>
    </w:p>
    <w:p w:rsidR="000A2B8B" w:rsidRPr="000A2B8B" w:rsidRDefault="000A2B8B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B8B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Воронеж)</w:t>
      </w: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FB5850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Аннотация.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рассматриваются теоретические 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практические 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аспекты 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научной и образовательной деятельности с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вики-технологий.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Освещаются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обеспечения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видов деятельности 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 использованием глобальной сети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нтернет,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режиме.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использования вики технологий </w:t>
      </w:r>
      <w:r w:rsidR="004F2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психолого-педагог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практике Британского национального центра Анны Фрейд (</w:t>
      </w:r>
      <w:r w:rsidR="00637563" w:rsidRPr="00965D90">
        <w:rPr>
          <w:rFonts w:ascii="Times New Roman" w:eastAsia="Times New Roman" w:hAnsi="Times New Roman" w:cs="Times New Roman"/>
          <w:sz w:val="28"/>
          <w:szCs w:val="28"/>
          <w:lang w:eastAsia="ru-RU"/>
        </w:rPr>
        <w:t>Anna Freud National Centre for Children and Families</w:t>
      </w:r>
      <w:r w:rsidR="006375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850" w:rsidRP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 вывод о том, что наиболее перспективными являются вики на основе</w:t>
      </w:r>
      <w:r w:rsidR="00FB5850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«</w:t>
      </w:r>
      <w:r w:rsidR="00FB58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B5850" w:rsidRPr="00F408F9">
        <w:rPr>
          <w:rFonts w:ascii="Times New Roman" w:hAnsi="Times New Roman" w:cs="Times New Roman"/>
          <w:sz w:val="28"/>
          <w:szCs w:val="28"/>
        </w:rPr>
        <w:t>ingle page application</w:t>
      </w:r>
      <w:r w:rsidR="00FB5850">
        <w:rPr>
          <w:rFonts w:ascii="Times New Roman" w:hAnsi="Times New Roman" w:cs="Times New Roman"/>
          <w:sz w:val="28"/>
          <w:szCs w:val="28"/>
        </w:rPr>
        <w:t>»</w:t>
      </w:r>
      <w:r w:rsid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850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850" w:rsidRPr="00F408F9">
        <w:rPr>
          <w:rFonts w:ascii="Times New Roman" w:hAnsi="Times New Roman" w:cs="Times New Roman"/>
          <w:sz w:val="28"/>
          <w:szCs w:val="28"/>
        </w:rPr>
        <w:t>одностраничное приложение</w:t>
      </w:r>
      <w:r w:rsidR="00FB5850">
        <w:rPr>
          <w:rFonts w:ascii="Times New Roman" w:hAnsi="Times New Roman" w:cs="Times New Roman"/>
          <w:sz w:val="28"/>
          <w:szCs w:val="28"/>
        </w:rPr>
        <w:t>»</w:t>
      </w:r>
      <w:r w:rsidR="00FB5850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</w:t>
      </w:r>
      <w:r w:rsidR="00FB5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Tiddlywiki</w:t>
      </w:r>
      <w:r w:rsidR="00FB5850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3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5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 w:rsidR="004015DA" w:rsidRPr="004015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2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01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кластерный анализ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6B58" w:rsidRPr="007B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B58" w:rsidRPr="00F408F9">
        <w:rPr>
          <w:rFonts w:ascii="Times New Roman" w:hAnsi="Times New Roman" w:cs="Times New Roman"/>
          <w:sz w:val="28"/>
          <w:szCs w:val="28"/>
        </w:rPr>
        <w:t>одностраничное приложение</w:t>
      </w:r>
      <w:r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938" w:rsidRPr="00D8593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938" w:rsidRPr="004F2597" w:rsidRDefault="003C562A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Wiki for education and scientific work</w:t>
      </w:r>
    </w:p>
    <w:p w:rsidR="00D85938" w:rsidRPr="00D85938" w:rsidRDefault="00D85938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3878" w:rsidRDefault="004F2597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Be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loz</w:t>
      </w:r>
      <w:r w:rsidR="001843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rova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7E3878" w:rsidRDefault="00D85938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State Budgetary Institution of Additional Vocational Education of the Voronezh region «Institute for Educational Development», Voronezh</w:t>
      </w:r>
    </w:p>
    <w:p w:rsidR="007E3878" w:rsidRDefault="007E3878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3878" w:rsidRDefault="004366A9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N.S. Kirgintseva</w:t>
      </w:r>
    </w:p>
    <w:p w:rsidR="004366A9" w:rsidRDefault="004366A9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S.A. Nechayev</w:t>
      </w:r>
    </w:p>
    <w:p w:rsidR="000A2B8B" w:rsidRPr="000A2B8B" w:rsidRDefault="000A2B8B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2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Military Educational and Scientific Center of the Air Force</w:t>
      </w:r>
    </w:p>
    <w:p w:rsidR="000A2B8B" w:rsidRPr="000A2B8B" w:rsidRDefault="000A2B8B" w:rsidP="000A2B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2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«N.E. Zhukovsky and Y.A. Gagarin Air Force Academy» (Voronezh)</w:t>
      </w:r>
    </w:p>
    <w:p w:rsidR="004366A9" w:rsidRDefault="004366A9" w:rsidP="007E38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387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59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Annotation.</w:t>
      </w:r>
      <w:r w:rsidR="00BA2E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r w:rsidR="00BA2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paper deals with theoretical and practical aspects of wiki technologies for educational and scientific purposes. Both Internet-based wiki resources and off-line wiki applications are being</w:t>
      </w:r>
      <w:r w:rsidR="00223E15" w:rsidRPr="00223E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A2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viewed. </w:t>
      </w:r>
      <w:r w:rsidR="003F0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article also provides e</w:t>
      </w:r>
      <w:r w:rsidR="00BA2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xamples of using TiddlyWiki for educational and psychological practices</w:t>
      </w:r>
      <w:r w:rsidR="003F0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r w:rsidR="003F0EF9" w:rsidRPr="003F0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Anna Freud National Centre for Children and Families</w:t>
      </w:r>
      <w:r w:rsidR="003F0E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FB5850" w:rsidRPr="00FB5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B5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stated that single page applications such as TiddlyWiki prove to be the most promising.</w:t>
      </w:r>
    </w:p>
    <w:p w:rsidR="007E3878" w:rsidRDefault="007E387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3878" w:rsidRDefault="00D8593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859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Keywords</w:t>
      </w: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7B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wiki</w:t>
      </w: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4015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B5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cluster</w:t>
      </w:r>
      <w:r w:rsidR="004015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B58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</w:t>
      </w: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7B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B6B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B6B58" w:rsidRPr="007C4287">
        <w:rPr>
          <w:rFonts w:ascii="Times New Roman" w:hAnsi="Times New Roman" w:cs="Times New Roman"/>
          <w:sz w:val="28"/>
          <w:szCs w:val="28"/>
          <w:lang w:val="en-US"/>
        </w:rPr>
        <w:t>ingle page application</w:t>
      </w:r>
      <w:r w:rsidRPr="00D859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E3878" w:rsidRDefault="007E387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E3878" w:rsidRDefault="007E3878" w:rsidP="00D8593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1895" w:rsidRDefault="007C4287" w:rsidP="001B14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Информатизация образования </w:t>
      </w:r>
      <w:r w:rsidR="007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новые возможности </w:t>
      </w:r>
      <w:r w:rsidR="001823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B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52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исследований в области психолог</w:t>
      </w:r>
      <w:r w:rsidR="001B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и </w:t>
      </w:r>
      <w:r w:rsidR="007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наук, а также реализации </w:t>
      </w:r>
      <w:r w:rsidR="0018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752F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исследований в образовательной прак</w:t>
      </w:r>
      <w:r w:rsidR="001B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тике. </w:t>
      </w:r>
      <w:r w:rsidR="007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</w:t>
      </w:r>
      <w:r w:rsidR="00CA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психолого-педагогических исследований особое внимание уделяется вопросам создания, использования гипертекста и оценке </w:t>
      </w:r>
      <w:r w:rsidR="0018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A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на человека. В работе </w:t>
      </w:r>
      <w:r w:rsidR="00CA2097" w:rsidRPr="00CA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[1] </w:t>
      </w:r>
      <w:r w:rsidR="00711895" w:rsidRPr="00CA2097">
        <w:rPr>
          <w:rFonts w:ascii="Times New Roman" w:hAnsi="Times New Roman" w:cs="Times New Roman"/>
          <w:sz w:val="28"/>
          <w:szCs w:val="28"/>
        </w:rPr>
        <w:t>М</w:t>
      </w:r>
      <w:r w:rsidR="00711895">
        <w:rPr>
          <w:rFonts w:ascii="Times New Roman" w:hAnsi="Times New Roman" w:cs="Times New Roman"/>
          <w:sz w:val="28"/>
          <w:szCs w:val="28"/>
        </w:rPr>
        <w:t>.</w:t>
      </w:r>
      <w:r w:rsidR="00711895" w:rsidRPr="00CA2097">
        <w:rPr>
          <w:rFonts w:ascii="Times New Roman" w:hAnsi="Times New Roman" w:cs="Times New Roman"/>
          <w:sz w:val="28"/>
          <w:szCs w:val="28"/>
        </w:rPr>
        <w:t xml:space="preserve">Ю. </w:t>
      </w:r>
      <w:r w:rsidR="00D84FED">
        <w:rPr>
          <w:rFonts w:ascii="Times New Roman" w:hAnsi="Times New Roman" w:cs="Times New Roman"/>
          <w:sz w:val="28"/>
          <w:szCs w:val="28"/>
        </w:rPr>
        <w:t>Солодов,</w:t>
      </w:r>
      <w:r w:rsidR="00D444CF" w:rsidRPr="00CA2097">
        <w:rPr>
          <w:rFonts w:ascii="Times New Roman" w:hAnsi="Times New Roman" w:cs="Times New Roman"/>
          <w:sz w:val="28"/>
          <w:szCs w:val="28"/>
        </w:rPr>
        <w:t xml:space="preserve"> </w:t>
      </w:r>
      <w:r w:rsidR="00CA2097" w:rsidRPr="00D444CF">
        <w:rPr>
          <w:rFonts w:ascii="Times New Roman" w:hAnsi="Times New Roman" w:cs="Times New Roman"/>
          <w:sz w:val="28"/>
          <w:szCs w:val="28"/>
        </w:rPr>
        <w:t>рассматрива</w:t>
      </w:r>
      <w:r w:rsidR="00D444CF">
        <w:rPr>
          <w:rFonts w:ascii="Times New Roman" w:hAnsi="Times New Roman" w:cs="Times New Roman"/>
          <w:sz w:val="28"/>
          <w:szCs w:val="28"/>
        </w:rPr>
        <w:t>я</w:t>
      </w:r>
      <w:r w:rsidR="00CA2097" w:rsidRPr="00D444CF">
        <w:rPr>
          <w:rFonts w:ascii="Times New Roman" w:hAnsi="Times New Roman" w:cs="Times New Roman"/>
          <w:sz w:val="28"/>
          <w:szCs w:val="28"/>
        </w:rPr>
        <w:t xml:space="preserve"> гипертекст </w:t>
      </w:r>
      <w:r w:rsidR="00D444CF">
        <w:rPr>
          <w:rFonts w:ascii="Times New Roman" w:hAnsi="Times New Roman" w:cs="Times New Roman"/>
          <w:sz w:val="28"/>
          <w:szCs w:val="28"/>
        </w:rPr>
        <w:t>с позиций деятельностного подхода</w:t>
      </w:r>
      <w:r w:rsidR="00D84FED">
        <w:rPr>
          <w:rFonts w:ascii="Times New Roman" w:hAnsi="Times New Roman" w:cs="Times New Roman"/>
          <w:sz w:val="28"/>
          <w:szCs w:val="28"/>
        </w:rPr>
        <w:t xml:space="preserve">, </w:t>
      </w:r>
      <w:r w:rsidR="00D444CF">
        <w:rPr>
          <w:rFonts w:ascii="Times New Roman" w:hAnsi="Times New Roman" w:cs="Times New Roman"/>
          <w:sz w:val="28"/>
          <w:szCs w:val="28"/>
        </w:rPr>
        <w:t>отмечает</w:t>
      </w:r>
      <w:r w:rsidR="00D84FED">
        <w:rPr>
          <w:rFonts w:ascii="Times New Roman" w:hAnsi="Times New Roman" w:cs="Times New Roman"/>
          <w:sz w:val="28"/>
          <w:szCs w:val="28"/>
        </w:rPr>
        <w:t>,</w:t>
      </w:r>
      <w:r w:rsidR="00D444CF">
        <w:rPr>
          <w:rFonts w:ascii="Times New Roman" w:hAnsi="Times New Roman" w:cs="Times New Roman"/>
          <w:sz w:val="28"/>
          <w:szCs w:val="28"/>
        </w:rPr>
        <w:t xml:space="preserve"> что в результате </w:t>
      </w:r>
      <w:r w:rsidR="00CA2097" w:rsidRPr="00D444CF">
        <w:rPr>
          <w:rFonts w:ascii="Times New Roman" w:hAnsi="Times New Roman" w:cs="Times New Roman"/>
          <w:sz w:val="28"/>
          <w:szCs w:val="28"/>
        </w:rPr>
        <w:t xml:space="preserve">деятельности субъект </w:t>
      </w:r>
      <w:r w:rsidR="00D444CF">
        <w:rPr>
          <w:rFonts w:ascii="Times New Roman" w:hAnsi="Times New Roman" w:cs="Times New Roman"/>
          <w:sz w:val="28"/>
          <w:szCs w:val="28"/>
        </w:rPr>
        <w:t>не только изменяется сам</w:t>
      </w:r>
      <w:r w:rsidR="00711895">
        <w:rPr>
          <w:rFonts w:ascii="Times New Roman" w:hAnsi="Times New Roman" w:cs="Times New Roman"/>
          <w:sz w:val="28"/>
          <w:szCs w:val="28"/>
        </w:rPr>
        <w:t xml:space="preserve">, </w:t>
      </w:r>
      <w:r w:rsidR="00D444CF">
        <w:rPr>
          <w:rFonts w:ascii="Times New Roman" w:hAnsi="Times New Roman" w:cs="Times New Roman"/>
          <w:sz w:val="28"/>
          <w:szCs w:val="28"/>
        </w:rPr>
        <w:t xml:space="preserve">но и </w:t>
      </w:r>
      <w:r w:rsidR="00CA2097" w:rsidRPr="00D444CF">
        <w:rPr>
          <w:rFonts w:ascii="Times New Roman" w:hAnsi="Times New Roman" w:cs="Times New Roman"/>
          <w:sz w:val="28"/>
          <w:szCs w:val="28"/>
        </w:rPr>
        <w:t>преобразует объект</w:t>
      </w:r>
      <w:r w:rsidR="00D444CF">
        <w:rPr>
          <w:rFonts w:ascii="Times New Roman" w:hAnsi="Times New Roman" w:cs="Times New Roman"/>
          <w:sz w:val="28"/>
          <w:szCs w:val="28"/>
        </w:rPr>
        <w:t xml:space="preserve"> - </w:t>
      </w:r>
      <w:r w:rsidR="00CA2097" w:rsidRPr="00D444CF">
        <w:rPr>
          <w:rFonts w:ascii="Times New Roman" w:hAnsi="Times New Roman" w:cs="Times New Roman"/>
          <w:sz w:val="28"/>
          <w:szCs w:val="28"/>
        </w:rPr>
        <w:t xml:space="preserve"> </w:t>
      </w:r>
      <w:r w:rsidR="00D444CF">
        <w:rPr>
          <w:rFonts w:ascii="Times New Roman" w:hAnsi="Times New Roman" w:cs="Times New Roman"/>
          <w:sz w:val="28"/>
          <w:szCs w:val="28"/>
        </w:rPr>
        <w:t>в данном случае гипертекст.</w:t>
      </w:r>
      <w:r w:rsidR="00711895">
        <w:rPr>
          <w:rFonts w:ascii="Times New Roman" w:hAnsi="Times New Roman" w:cs="Times New Roman"/>
          <w:sz w:val="28"/>
          <w:szCs w:val="28"/>
        </w:rPr>
        <w:t xml:space="preserve"> </w:t>
      </w:r>
      <w:r w:rsidR="00CA2097" w:rsidRPr="00D444CF">
        <w:rPr>
          <w:rFonts w:ascii="Times New Roman" w:hAnsi="Times New Roman" w:cs="Times New Roman"/>
          <w:sz w:val="28"/>
          <w:szCs w:val="28"/>
        </w:rPr>
        <w:t xml:space="preserve"> </w:t>
      </w:r>
      <w:r w:rsidR="00711895" w:rsidRPr="00CA2097">
        <w:rPr>
          <w:rFonts w:ascii="Times New Roman" w:hAnsi="Times New Roman" w:cs="Times New Roman"/>
          <w:sz w:val="28"/>
          <w:szCs w:val="28"/>
        </w:rPr>
        <w:t>М</w:t>
      </w:r>
      <w:r w:rsidR="00711895">
        <w:rPr>
          <w:rFonts w:ascii="Times New Roman" w:hAnsi="Times New Roman" w:cs="Times New Roman"/>
          <w:sz w:val="28"/>
          <w:szCs w:val="28"/>
        </w:rPr>
        <w:t>.</w:t>
      </w:r>
      <w:r w:rsidR="00711895" w:rsidRPr="00CA2097">
        <w:rPr>
          <w:rFonts w:ascii="Times New Roman" w:hAnsi="Times New Roman" w:cs="Times New Roman"/>
          <w:sz w:val="28"/>
          <w:szCs w:val="28"/>
        </w:rPr>
        <w:t>Ю. Солодов</w:t>
      </w:r>
      <w:r w:rsidR="00711895" w:rsidRPr="00D444CF">
        <w:rPr>
          <w:rFonts w:ascii="Times New Roman" w:hAnsi="Times New Roman" w:cs="Times New Roman"/>
          <w:sz w:val="28"/>
          <w:szCs w:val="28"/>
        </w:rPr>
        <w:t xml:space="preserve"> </w:t>
      </w:r>
      <w:r w:rsidR="00CA2097" w:rsidRPr="00D444CF">
        <w:rPr>
          <w:rFonts w:ascii="Times New Roman" w:hAnsi="Times New Roman" w:cs="Times New Roman"/>
          <w:sz w:val="28"/>
          <w:szCs w:val="28"/>
        </w:rPr>
        <w:t>определ</w:t>
      </w:r>
      <w:r w:rsidR="00711895">
        <w:rPr>
          <w:rFonts w:ascii="Times New Roman" w:hAnsi="Times New Roman" w:cs="Times New Roman"/>
          <w:sz w:val="28"/>
          <w:szCs w:val="28"/>
        </w:rPr>
        <w:t>яет</w:t>
      </w:r>
      <w:r w:rsidR="00CA2097" w:rsidRPr="00D444CF">
        <w:rPr>
          <w:rFonts w:ascii="Times New Roman" w:hAnsi="Times New Roman" w:cs="Times New Roman"/>
          <w:sz w:val="28"/>
          <w:szCs w:val="28"/>
        </w:rPr>
        <w:t xml:space="preserve"> гипертекстуальность </w:t>
      </w:r>
      <w:r w:rsidR="00CA2097" w:rsidRPr="00D444CF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2A512F">
        <w:rPr>
          <w:rFonts w:ascii="Times New Roman" w:hAnsi="Times New Roman" w:cs="Times New Roman"/>
          <w:sz w:val="28"/>
          <w:szCs w:val="28"/>
        </w:rPr>
        <w:t>«</w:t>
      </w:r>
      <w:r w:rsidR="00CA2097" w:rsidRPr="00D444CF">
        <w:rPr>
          <w:rFonts w:ascii="Times New Roman" w:hAnsi="Times New Roman" w:cs="Times New Roman"/>
          <w:sz w:val="28"/>
          <w:szCs w:val="28"/>
        </w:rPr>
        <w:t>потенциальную возможность текста</w:t>
      </w:r>
      <w:r w:rsidR="002A512F">
        <w:rPr>
          <w:rFonts w:ascii="Times New Roman" w:hAnsi="Times New Roman" w:cs="Times New Roman"/>
          <w:sz w:val="28"/>
          <w:szCs w:val="28"/>
        </w:rPr>
        <w:t xml:space="preserve"> </w:t>
      </w:r>
      <w:r w:rsidR="00CA2097" w:rsidRPr="00D444CF">
        <w:rPr>
          <w:rFonts w:ascii="Times New Roman" w:hAnsi="Times New Roman" w:cs="Times New Roman"/>
          <w:sz w:val="28"/>
          <w:szCs w:val="28"/>
        </w:rPr>
        <w:t>быть прочтенным нелинейно, реализующуюся в деятельности человека, взаимодействующего с этим текстом</w:t>
      </w:r>
      <w:r w:rsidR="00703C4B">
        <w:rPr>
          <w:rFonts w:ascii="Times New Roman" w:hAnsi="Times New Roman" w:cs="Times New Roman"/>
          <w:sz w:val="28"/>
          <w:szCs w:val="28"/>
        </w:rPr>
        <w:t>»</w:t>
      </w:r>
      <w:r w:rsidR="0018234F">
        <w:rPr>
          <w:rFonts w:ascii="Times New Roman" w:hAnsi="Times New Roman" w:cs="Times New Roman"/>
          <w:sz w:val="28"/>
          <w:szCs w:val="28"/>
        </w:rPr>
        <w:t xml:space="preserve"> </w:t>
      </w:r>
      <w:r w:rsidR="0018234F" w:rsidRPr="0018234F">
        <w:rPr>
          <w:rFonts w:ascii="Times New Roman" w:hAnsi="Times New Roman" w:cs="Times New Roman"/>
          <w:sz w:val="28"/>
          <w:szCs w:val="28"/>
        </w:rPr>
        <w:t>[</w:t>
      </w:r>
      <w:r w:rsidR="0018234F">
        <w:rPr>
          <w:rFonts w:ascii="Times New Roman" w:hAnsi="Times New Roman" w:cs="Times New Roman"/>
          <w:sz w:val="28"/>
          <w:szCs w:val="28"/>
        </w:rPr>
        <w:t xml:space="preserve">1, С. </w:t>
      </w:r>
      <w:r w:rsidR="00784517">
        <w:rPr>
          <w:rFonts w:ascii="Times New Roman" w:hAnsi="Times New Roman" w:cs="Times New Roman"/>
          <w:sz w:val="28"/>
          <w:szCs w:val="28"/>
        </w:rPr>
        <w:t>627</w:t>
      </w:r>
      <w:r w:rsidR="0018234F" w:rsidRPr="0018234F">
        <w:rPr>
          <w:rFonts w:ascii="Times New Roman" w:hAnsi="Times New Roman" w:cs="Times New Roman"/>
          <w:sz w:val="28"/>
          <w:szCs w:val="28"/>
        </w:rPr>
        <w:t>]</w:t>
      </w:r>
      <w:r w:rsidR="00CA2097" w:rsidRPr="00D444CF">
        <w:rPr>
          <w:rFonts w:ascii="Times New Roman" w:hAnsi="Times New Roman" w:cs="Times New Roman"/>
          <w:sz w:val="28"/>
          <w:szCs w:val="28"/>
        </w:rPr>
        <w:t>.</w:t>
      </w:r>
      <w:r w:rsidR="00D85938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4561" w:rsidRPr="00D80843" w:rsidRDefault="00711895" w:rsidP="00A367F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теоретические положения могут быть реализованы с помощью вики-технологий. В настоящее время существует достаточно много программных продуктов</w:t>
      </w:r>
      <w:r w:rsidR="00703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позволяют реализовать данные технологии. Примером может</w:t>
      </w:r>
      <w:r w:rsidR="0070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C615A" w:rsidRP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MediaWiki</w:t>
      </w:r>
      <w:r w:rsidR="00703C4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2C615A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2C615A" w:rsidRPr="002C6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основе которой реализована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сетевая энциклопедия – Википедия. 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реализует идеологию гипертекстуальности. </w:t>
      </w:r>
      <w:r w:rsidR="00D80843" w:rsidRP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Следует отметить</w:t>
      </w:r>
      <w:r w:rsidR="00703C4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что помимо Википедии на том же программном обеспечении реализуется </w:t>
      </w:r>
      <w:r w:rsidR="00D80843" w:rsidRPr="00D80843">
        <w:rPr>
          <w:rFonts w:ascii="Times New Roman" w:hAnsi="Times New Roman" w:cs="Times New Roman"/>
          <w:sz w:val="28"/>
          <w:szCs w:val="28"/>
          <w:shd w:val="clear" w:color="auto" w:fill="FFFFFF"/>
        </w:rPr>
        <w:t>веб-сайт</w:t>
      </w:r>
      <w:r w:rsidR="00D80843" w:rsidRPr="00D808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для коллективного написания учебной литературы – Викиучебник</w:t>
      </w:r>
      <w:r w:rsidR="004245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</w:t>
      </w:r>
      <w:r w:rsidR="00D80843" w:rsidRPr="00D808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веб-сайт Викиверситет ‒ проект для разработки обучающих ресурсов и исследовательских проектов. 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программное обеспечение</w:t>
      </w:r>
      <w:r w:rsidR="00703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проекты</w:t>
      </w:r>
      <w:r w:rsidR="00703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наличия обслуживающего персонала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</w:t>
      </w:r>
      <w:r w:rsidR="0067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программа </w:t>
      </w:r>
      <w:r w:rsidR="002C615A" w:rsidRP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MediaWiki</w:t>
      </w:r>
      <w:r w:rsid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должна работать с базой данных </w:t>
      </w:r>
      <w:r w:rsid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MyS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QL</w:t>
      </w:r>
      <w:r w:rsidR="002C615A" w:rsidRP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или</w:t>
      </w:r>
      <w:r w:rsidR="002C615A" w:rsidRPr="002C615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0D4561" w:rsidRP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en-US"/>
        </w:rPr>
        <w:t>PostgreSQL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и друг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им</w:t>
      </w:r>
      <w:r w:rsidR="00703C4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дополнительн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ыми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программн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ыми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продуктами</w:t>
      </w:r>
      <w:r w:rsidR="000D456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Кроме</w:t>
      </w:r>
      <w:r w:rsidR="00223E1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того</w:t>
      </w:r>
      <w:r w:rsidR="00223E1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данные ресурсы являются сетевыми, то есть требуют постоянного подключения к </w:t>
      </w:r>
      <w:r w:rsidR="00703C4B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И</w:t>
      </w:r>
      <w:r w:rsidR="00526AB0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нтернету. </w:t>
      </w:r>
      <w:r w:rsidR="004245B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</w:t>
      </w:r>
      <w:r w:rsidR="0067328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то сужает круг возможных вариантов использования данного программного обеспечения в научной и образовательной сфер</w:t>
      </w:r>
      <w:r w:rsidR="0080552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ах</w:t>
      </w:r>
      <w:r w:rsidR="0067328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. </w:t>
      </w:r>
    </w:p>
    <w:p w:rsidR="005C07A4" w:rsidRDefault="000D4561" w:rsidP="00A367F6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Однако 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адача создания гипертекстовых документов</w:t>
      </w:r>
      <w:r w:rsidR="00D8084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может быть решена и с помощью других средств. В качестве вики-движков могут использоваться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</w:t>
      </w:r>
      <w:r w:rsidR="002C615A" w:rsidRPr="00D8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0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D80843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«</w:t>
      </w:r>
      <w:r w:rsidR="00D808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80843" w:rsidRPr="00F408F9">
        <w:rPr>
          <w:rFonts w:ascii="Times New Roman" w:hAnsi="Times New Roman" w:cs="Times New Roman"/>
          <w:sz w:val="28"/>
          <w:szCs w:val="28"/>
        </w:rPr>
        <w:t>ingle page application</w:t>
      </w:r>
      <w:r w:rsidR="00D80843">
        <w:rPr>
          <w:rFonts w:ascii="Times New Roman" w:hAnsi="Times New Roman" w:cs="Times New Roman"/>
          <w:sz w:val="28"/>
          <w:szCs w:val="28"/>
        </w:rPr>
        <w:t>»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843" w:rsidRPr="00F408F9">
        <w:rPr>
          <w:rFonts w:ascii="Times New Roman" w:hAnsi="Times New Roman" w:cs="Times New Roman"/>
          <w:sz w:val="28"/>
          <w:szCs w:val="28"/>
        </w:rPr>
        <w:t>одностраничное приложение</w:t>
      </w:r>
      <w:r w:rsidR="00D80843">
        <w:rPr>
          <w:rFonts w:ascii="Times New Roman" w:hAnsi="Times New Roman" w:cs="Times New Roman"/>
          <w:sz w:val="28"/>
          <w:szCs w:val="28"/>
        </w:rPr>
        <w:t>»</w:t>
      </w:r>
      <w:r w:rsidR="00D80843" w:rsidRPr="00F408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43" w:rsidRP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26A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0843" w:rsidRP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80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технологии реализованы программы 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Stick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2B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WoaS</w:t>
      </w:r>
      <w:r w:rsidR="001F2B17" w:rsidRP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2B17"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TiddlyWiki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261C2" w:rsidRPr="00326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6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Программы представляют собой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61C2" w:rsidRP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один HTML-файл, который предоставляет все преимущества веб-</w:t>
      </w:r>
      <w:r w:rsid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приложения</w:t>
      </w:r>
      <w:r w:rsidR="003261C2" w:rsidRP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но </w:t>
      </w:r>
      <w:r w:rsid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может работать автономно</w:t>
      </w:r>
      <w:r w:rsidR="003261C2" w:rsidRP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даже </w:t>
      </w:r>
      <w:r w:rsid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 отсутствии</w:t>
      </w:r>
      <w:r w:rsidR="003261C2" w:rsidRP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подключения к Интернету. Данные могут быть синхронизированы, когда соединение доступно.</w:t>
      </w:r>
      <w:r w:rsidR="003261C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 программы доступны в </w:t>
      </w:r>
      <w:r w:rsidR="00703C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нтернете и 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относятся к классу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свободн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программн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обеспечени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C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Следует отметить</w:t>
      </w:r>
      <w:r w:rsidR="00703C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C34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программа 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WoaS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2010 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 модернизируется, в то время как </w:t>
      </w:r>
      <w:r w:rsidR="0025441E"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TiddlyWiki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постоянно обновляется и совершенствуется. 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Особенность 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вики-движка 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TiddlyWiki </w:t>
      </w:r>
      <w:r w:rsidR="00703C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состоит 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том, что страниц</w:t>
      </w:r>
      <w:r w:rsidR="00703C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традиционном понимании</w:t>
      </w:r>
      <w:r w:rsidR="00703C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нет. В качестве единиц содержания используются заметки —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5441E" w:rsidRP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порция текста</w:t>
      </w:r>
      <w:r w:rsidR="00326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61C2" w:rsidRPr="007A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[3]</w:t>
      </w:r>
      <w:r w:rsidR="00326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254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A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Держателем авторских прав</w:t>
      </w:r>
      <w:r w:rsidR="00D362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программу</w:t>
      </w:r>
      <w:r w:rsidR="007A75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</w:t>
      </w:r>
      <w:r w:rsidR="007A75B0" w:rsidRPr="007A75B0">
        <w:rPr>
          <w:rFonts w:ascii="Times New Roman" w:hAnsi="Times New Roman" w:cs="Times New Roman"/>
          <w:sz w:val="28"/>
          <w:szCs w:val="28"/>
        </w:rPr>
        <w:t>UnaMesa — некоммерческ</w:t>
      </w:r>
      <w:r w:rsidR="00703C4B">
        <w:rPr>
          <w:rFonts w:ascii="Times New Roman" w:hAnsi="Times New Roman" w:cs="Times New Roman"/>
          <w:sz w:val="28"/>
          <w:szCs w:val="28"/>
        </w:rPr>
        <w:t>ая</w:t>
      </w:r>
      <w:r w:rsidR="007A75B0" w:rsidRPr="007A75B0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703C4B">
        <w:rPr>
          <w:rFonts w:ascii="Times New Roman" w:hAnsi="Times New Roman" w:cs="Times New Roman"/>
          <w:sz w:val="28"/>
          <w:szCs w:val="28"/>
        </w:rPr>
        <w:t>я</w:t>
      </w:r>
      <w:r w:rsidR="007A75B0" w:rsidRPr="007A75B0">
        <w:rPr>
          <w:rFonts w:ascii="Times New Roman" w:hAnsi="Times New Roman" w:cs="Times New Roman"/>
          <w:sz w:val="28"/>
          <w:szCs w:val="28"/>
        </w:rPr>
        <w:t>, позиционирующ</w:t>
      </w:r>
      <w:r w:rsidR="00703C4B">
        <w:rPr>
          <w:rFonts w:ascii="Times New Roman" w:hAnsi="Times New Roman" w:cs="Times New Roman"/>
          <w:sz w:val="28"/>
          <w:szCs w:val="28"/>
        </w:rPr>
        <w:t>ая</w:t>
      </w:r>
      <w:r w:rsidR="007A75B0" w:rsidRPr="007A75B0">
        <w:rPr>
          <w:rFonts w:ascii="Times New Roman" w:hAnsi="Times New Roman" w:cs="Times New Roman"/>
          <w:sz w:val="28"/>
          <w:szCs w:val="28"/>
        </w:rPr>
        <w:t xml:space="preserve">ся как посредник в распространении свободного </w:t>
      </w:r>
      <w:r w:rsidR="007A75B0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7A75B0" w:rsidRPr="007A75B0">
        <w:rPr>
          <w:rFonts w:ascii="Times New Roman" w:hAnsi="Times New Roman" w:cs="Times New Roman"/>
          <w:sz w:val="28"/>
          <w:szCs w:val="28"/>
        </w:rPr>
        <w:t xml:space="preserve"> для школ, клиник и общественных организаций</w:t>
      </w:r>
      <w:r w:rsidR="007A75B0">
        <w:rPr>
          <w:rFonts w:ascii="Times New Roman" w:hAnsi="Times New Roman" w:cs="Times New Roman"/>
          <w:sz w:val="28"/>
          <w:szCs w:val="28"/>
        </w:rPr>
        <w:t xml:space="preserve">. </w:t>
      </w:r>
      <w:r w:rsidR="0095721B"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C7680" w:rsidRPr="00FC7680" w:rsidRDefault="005C07A4" w:rsidP="00A367F6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Актуальность использования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wiki</w:t>
      </w:r>
      <w:r w:rsidRPr="005C0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психологической практике и психологических исследованиях можно 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продемонстрировать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примере использования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TiddlyWiki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британским Центром Анны Фрейд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FC768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AFNCCF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создания руководств по псих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ологической</w:t>
      </w:r>
      <w:r w:rsidRPr="001F2B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помощи подросткам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методической помощи взрослым и психологам</w:t>
      </w:r>
      <w:r w:rsidR="004245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Разрабатываемые таким образом приложения</w:t>
      </w:r>
      <w:r w:rsidR="00CF6749" w:rsidRPr="00CF674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являются </w:t>
      </w:r>
      <w:r w:rsidR="00DD004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своего рода </w:t>
      </w:r>
      <w:r w:rsidR="00CF674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пособиями 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DD0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применения рекомендаций, а также 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записи знаний о практике, теории и фактах, лежащих в основе наиболее эффективны</w:t>
      </w:r>
      <w:r w:rsidR="00703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</w:t>
      </w:r>
      <w:r w:rsidR="00703C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оказания</w:t>
      </w:r>
      <w:r w:rsidR="00CF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психологической 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 нуждающимся</w:t>
      </w:r>
      <w:r w:rsidR="00CF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руководства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проверены, распространены </w:t>
      </w:r>
      <w:r w:rsidR="00CF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C7680" w:rsidRPr="00FC7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7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растиражированы с наименьшими затратами. </w:t>
      </w:r>
      <w:r w:rsidR="00DB70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26BA6" w:rsidRPr="00226BA6" w:rsidRDefault="006F7850" w:rsidP="00226BA6">
      <w:pPr>
        <w:spacing w:after="0" w:line="360" w:lineRule="auto"/>
        <w:ind w:firstLine="70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Пособие </w:t>
      </w:r>
      <w:r w:rsidR="00DD004F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«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Семейная школа Pears</w:t>
      </w:r>
      <w:r w:rsidR="00DD004F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это терапевтическая школа с альтернативным обеспечением, специализирующаяся на предоставлении краткосрочных услуг для </w:t>
      </w:r>
      <w:r w:rsidR="00DD004F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уча</w:t>
      </w:r>
      <w:r w:rsidR="00DD004F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ю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щихся со сложными потребностями.</w:t>
      </w:r>
    </w:p>
    <w:p w:rsidR="00226BA6" w:rsidRDefault="00DD004F" w:rsidP="00226BA6">
      <w:pPr>
        <w:spacing w:after="0" w:line="360" w:lineRule="auto"/>
        <w:ind w:firstLine="70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Её задача состоит в том, чтобы</w:t>
      </w:r>
      <w:r w:rsid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развить у обучающихся 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уверенность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собственных силах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обеспечить 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прогресс в образовании и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реализовать 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амбиции, необходимые для успешной реинтеграции в обычную школу.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рамках данного проекта 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культивир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уется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так называемый «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продуктивн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ый»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образ жизни,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предполагающий выработку социально-значимых компетенций,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позволяющих молодым людям </w:t>
      </w:r>
      <w:r w:rsidR="00226BA6" w:rsidRPr="00226BA6"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стать ответственными членами общества.</w:t>
      </w:r>
    </w:p>
    <w:p w:rsidR="00745BB1" w:rsidRDefault="006B089B" w:rsidP="00D362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Другим примером является р</w:t>
      </w:r>
      <w:r w:rsidR="00D36211"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уководство для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групп</w:t>
      </w:r>
      <w:r w:rsidR="00D36211"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21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36211">
        <w:rPr>
          <w:rFonts w:ascii="Times New Roman" w:hAnsi="Times New Roman" w:cs="Times New Roman"/>
          <w:sz w:val="28"/>
          <w:szCs w:val="28"/>
        </w:rPr>
        <w:t>С</w:t>
      </w:r>
      <w:r w:rsidR="00D36211" w:rsidRPr="00745BB1">
        <w:rPr>
          <w:rFonts w:ascii="Times New Roman" w:hAnsi="Times New Roman" w:cs="Times New Roman"/>
          <w:sz w:val="28"/>
          <w:szCs w:val="28"/>
        </w:rPr>
        <w:t>лужб поддержки школы</w:t>
      </w:r>
      <w:r w:rsidR="00D36211">
        <w:rPr>
          <w:rFonts w:ascii="Times New Roman" w:hAnsi="Times New Roman" w:cs="Times New Roman"/>
          <w:sz w:val="28"/>
          <w:szCs w:val="28"/>
        </w:rPr>
        <w:t>», которые</w:t>
      </w:r>
      <w:r w:rsidR="00D36211"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работа</w:t>
      </w:r>
      <w:r w:rsidR="00D3621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D36211" w:rsidRPr="00745BB1">
        <w:rPr>
          <w:rFonts w:ascii="Times New Roman" w:hAnsi="Times New Roman" w:cs="Times New Roman"/>
          <w:sz w:val="28"/>
          <w:szCs w:val="28"/>
          <w:lang w:eastAsia="ru-RU"/>
        </w:rPr>
        <w:t>т в Национальном центре детей и сем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ьи</w:t>
      </w:r>
      <w:r w:rsidR="00D36211"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Анны Фрейд</w:t>
      </w:r>
      <w:r w:rsidR="00D3621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Данные группы</w:t>
      </w:r>
      <w:r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уются</w:t>
      </w:r>
      <w:r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семейными терапевтами, детскими и подростковыми психотерапевтами, психологами и помощниками психологов.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Они</w:t>
      </w:r>
      <w:r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оказывают различную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r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школам, включая оценку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обучающимися, при этом, пользуясь руководством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специалисты</w:t>
      </w:r>
      <w:r w:rsidR="00745B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>делают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нем</w:t>
      </w:r>
      <w:r w:rsidR="00745B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004F">
        <w:rPr>
          <w:rFonts w:ascii="Times New Roman" w:hAnsi="Times New Roman" w:cs="Times New Roman"/>
          <w:sz w:val="28"/>
          <w:szCs w:val="28"/>
          <w:lang w:eastAsia="ru-RU"/>
        </w:rPr>
        <w:t xml:space="preserve">записи, описывая </w:t>
      </w:r>
      <w:r w:rsidR="00745BB1" w:rsidRPr="00745BB1">
        <w:rPr>
          <w:rFonts w:ascii="Times New Roman" w:hAnsi="Times New Roman" w:cs="Times New Roman"/>
          <w:sz w:val="28"/>
          <w:szCs w:val="28"/>
          <w:lang w:eastAsia="ru-RU"/>
        </w:rPr>
        <w:t>сво</w:t>
      </w:r>
      <w:r w:rsidR="00745BB1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5218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</w:t>
      </w:r>
      <w:r w:rsidR="00745BB1" w:rsidRPr="00745BB1">
        <w:rPr>
          <w:rFonts w:ascii="Times New Roman" w:hAnsi="Times New Roman" w:cs="Times New Roman"/>
          <w:sz w:val="28"/>
          <w:szCs w:val="28"/>
          <w:lang w:eastAsia="ru-RU"/>
        </w:rPr>
        <w:t xml:space="preserve">к работе в школах. </w:t>
      </w:r>
    </w:p>
    <w:p w:rsidR="005C07A4" w:rsidRPr="00AC6903" w:rsidRDefault="0047451F" w:rsidP="00DD0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Выбор того или иного программного продукта, в нашем случае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wiki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74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научной и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проведения анализа их характеристик и параметров.</w:t>
      </w:r>
      <w:r w:rsidR="00DD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Проведенный выше обзор является субъективным. Для 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E87188">
        <w:rPr>
          <w:rFonts w:ascii="Times New Roman" w:hAnsi="Times New Roman" w:cs="Times New Roman"/>
          <w:sz w:val="28"/>
          <w:szCs w:val="28"/>
          <w:lang w:val="en-US" w:eastAsia="ru-RU"/>
        </w:rPr>
        <w:t>wiki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87188" w:rsidRPr="006F78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 xml:space="preserve">в наибольшей мере </w:t>
      </w:r>
      <w:r w:rsidR="00E87188" w:rsidRPr="00AC6903">
        <w:rPr>
          <w:rFonts w:ascii="Times New Roman" w:hAnsi="Times New Roman" w:cs="Times New Roman"/>
          <w:sz w:val="28"/>
          <w:szCs w:val="28"/>
          <w:lang w:eastAsia="ru-RU"/>
        </w:rPr>
        <w:t xml:space="preserve">удовлетворяющей 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 </w:t>
      </w:r>
      <w:r w:rsidR="00E87188" w:rsidRPr="00F6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научной и образовательной деятельности</w:t>
      </w:r>
      <w:r w:rsidR="00E87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639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</w:t>
      </w:r>
      <w:r w:rsidR="003A3639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63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F7850">
        <w:rPr>
          <w:rFonts w:ascii="Times New Roman" w:hAnsi="Times New Roman" w:cs="Times New Roman"/>
          <w:sz w:val="28"/>
          <w:szCs w:val="28"/>
          <w:lang w:eastAsia="ru-RU"/>
        </w:rPr>
        <w:t>етод кластерного анализа</w:t>
      </w:r>
      <w:r w:rsidR="00F64F6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35398" w:rsidRPr="00AC6903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Программа кластерного анализа реализована в системе </w:t>
      </w:r>
      <w:r w:rsidR="00E87188">
        <w:rPr>
          <w:rFonts w:ascii="Times New Roman" w:hAnsi="Times New Roman" w:cs="Times New Roman"/>
          <w:sz w:val="28"/>
          <w:szCs w:val="28"/>
          <w:lang w:val="en-US" w:eastAsia="ru-RU"/>
        </w:rPr>
        <w:t>MathCad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06D3" w:rsidRPr="006B089B">
        <w:rPr>
          <w:rFonts w:ascii="Times New Roman" w:hAnsi="Times New Roman" w:cs="Times New Roman"/>
          <w:sz w:val="28"/>
          <w:szCs w:val="28"/>
          <w:lang w:eastAsia="ru-RU"/>
        </w:rPr>
        <w:t>[4]</w:t>
      </w:r>
      <w:r w:rsidR="00E35398" w:rsidRPr="00AC690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7850" w:rsidRPr="00AC6903" w:rsidRDefault="006F7850" w:rsidP="00D1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903">
        <w:rPr>
          <w:rFonts w:ascii="Times New Roman" w:hAnsi="Times New Roman" w:cs="Times New Roman"/>
          <w:sz w:val="28"/>
          <w:szCs w:val="28"/>
        </w:rPr>
        <w:t xml:space="preserve">            Матрица исходных данных </w:t>
      </w:r>
      <w:r w:rsidR="00E87188">
        <w:rPr>
          <w:rFonts w:ascii="Times New Roman" w:hAnsi="Times New Roman" w:cs="Times New Roman"/>
          <w:sz w:val="28"/>
          <w:szCs w:val="28"/>
        </w:rPr>
        <w:t xml:space="preserve">для кластерного анализа </w:t>
      </w:r>
      <w:r w:rsidRPr="00AC6903">
        <w:rPr>
          <w:rFonts w:ascii="Times New Roman" w:hAnsi="Times New Roman" w:cs="Times New Roman"/>
          <w:sz w:val="28"/>
          <w:szCs w:val="28"/>
        </w:rPr>
        <w:t>определяется методом экспертных оценок</w:t>
      </w:r>
      <w:r w:rsidR="00E87188">
        <w:rPr>
          <w:rFonts w:ascii="Times New Roman" w:hAnsi="Times New Roman" w:cs="Times New Roman"/>
          <w:sz w:val="28"/>
          <w:szCs w:val="28"/>
        </w:rPr>
        <w:t>, а также</w:t>
      </w:r>
      <w:r w:rsidRPr="00AC6903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E35398" w:rsidRPr="00AC6903">
        <w:rPr>
          <w:rFonts w:ascii="Times New Roman" w:hAnsi="Times New Roman" w:cs="Times New Roman"/>
          <w:sz w:val="28"/>
          <w:szCs w:val="28"/>
        </w:rPr>
        <w:t>данных с сайта WikiMatrix.</w:t>
      </w:r>
      <w:r w:rsidR="00E35398" w:rsidRPr="00AC690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35398" w:rsidRPr="00AC6903">
        <w:rPr>
          <w:rFonts w:ascii="Times New Roman" w:hAnsi="Times New Roman" w:cs="Times New Roman"/>
          <w:sz w:val="28"/>
          <w:szCs w:val="28"/>
        </w:rPr>
        <w:t xml:space="preserve">, предназначенного для анализа и оценки различных </w:t>
      </w:r>
      <w:r w:rsidR="00E35398" w:rsidRPr="00AC6903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AC6903" w:rsidRPr="00AC6903">
        <w:rPr>
          <w:rFonts w:ascii="Times New Roman" w:hAnsi="Times New Roman" w:cs="Times New Roman"/>
          <w:sz w:val="28"/>
          <w:szCs w:val="28"/>
        </w:rPr>
        <w:t xml:space="preserve">.  </w:t>
      </w:r>
      <w:r w:rsidR="00D17236">
        <w:rPr>
          <w:rFonts w:ascii="Times New Roman" w:hAnsi="Times New Roman" w:cs="Times New Roman"/>
          <w:sz w:val="28"/>
          <w:szCs w:val="28"/>
        </w:rPr>
        <w:t xml:space="preserve">Рассматривались 7 </w:t>
      </w:r>
      <w:r w:rsidR="00D17236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D17236" w:rsidRPr="00D17236">
        <w:rPr>
          <w:rFonts w:ascii="Times New Roman" w:hAnsi="Times New Roman" w:cs="Times New Roman"/>
          <w:sz w:val="28"/>
          <w:szCs w:val="28"/>
        </w:rPr>
        <w:t xml:space="preserve"> </w:t>
      </w:r>
      <w:r w:rsidR="00D17236">
        <w:rPr>
          <w:rFonts w:ascii="Times New Roman" w:hAnsi="Times New Roman" w:cs="Times New Roman"/>
          <w:sz w:val="28"/>
          <w:szCs w:val="28"/>
        </w:rPr>
        <w:t>из списка наиболее популярных</w:t>
      </w:r>
      <w:r w:rsidR="00E87188">
        <w:rPr>
          <w:rFonts w:ascii="Times New Roman" w:hAnsi="Times New Roman" w:cs="Times New Roman"/>
          <w:sz w:val="28"/>
          <w:szCs w:val="28"/>
        </w:rPr>
        <w:t>:</w:t>
      </w:r>
      <w:r w:rsidR="007E3913">
        <w:rPr>
          <w:rFonts w:ascii="Times New Roman" w:hAnsi="Times New Roman" w:cs="Times New Roman"/>
          <w:sz w:val="28"/>
          <w:szCs w:val="28"/>
        </w:rPr>
        <w:t xml:space="preserve"> </w:t>
      </w:r>
      <w:r w:rsidR="007E3913" w:rsidRPr="007E3913">
        <w:rPr>
          <w:rFonts w:ascii="Times New Roman" w:hAnsi="Times New Roman" w:cs="Times New Roman"/>
          <w:sz w:val="28"/>
          <w:szCs w:val="28"/>
          <w:lang w:val="en-US" w:eastAsia="ru-RU"/>
        </w:rPr>
        <w:t>DokuWiki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Drupal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Wiki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MediaWiki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MoinMoin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PhpWiki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D17236">
        <w:rPr>
          <w:rFonts w:ascii="Times New Roman" w:hAnsi="Times New Roman" w:cs="Times New Roman"/>
          <w:sz w:val="28"/>
          <w:szCs w:val="28"/>
          <w:lang w:val="en-US" w:eastAsia="ru-RU"/>
        </w:rPr>
        <w:t>PmWiki</w:t>
      </w:r>
      <w:r w:rsidR="007E3913" w:rsidRPr="007E39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E3913" w:rsidRPr="007E3913">
        <w:rPr>
          <w:rFonts w:ascii="Times New Roman" w:hAnsi="Times New Roman" w:cs="Times New Roman"/>
          <w:sz w:val="28"/>
          <w:szCs w:val="28"/>
          <w:lang w:val="en-US" w:eastAsia="ru-RU"/>
        </w:rPr>
        <w:t>TiddlyWiki</w:t>
      </w:r>
      <w:r w:rsidR="00D17236">
        <w:rPr>
          <w:rFonts w:ascii="Times New Roman" w:hAnsi="Times New Roman" w:cs="Times New Roman"/>
          <w:sz w:val="28"/>
          <w:szCs w:val="28"/>
        </w:rPr>
        <w:t xml:space="preserve">. </w:t>
      </w:r>
      <w:r w:rsidR="007E3913">
        <w:rPr>
          <w:rFonts w:ascii="Times New Roman" w:hAnsi="Times New Roman" w:cs="Times New Roman"/>
          <w:sz w:val="28"/>
          <w:szCs w:val="28"/>
        </w:rPr>
        <w:t xml:space="preserve"> Дополнительно для оценки вводились данные двух </w:t>
      </w:r>
      <w:r w:rsidR="007E3913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7E3913" w:rsidRPr="007E3913">
        <w:rPr>
          <w:rFonts w:ascii="Times New Roman" w:hAnsi="Times New Roman" w:cs="Times New Roman"/>
          <w:sz w:val="28"/>
          <w:szCs w:val="28"/>
        </w:rPr>
        <w:t xml:space="preserve"> - </w:t>
      </w:r>
      <w:r w:rsidR="007E3913" w:rsidRPr="00D17236">
        <w:rPr>
          <w:rFonts w:ascii="Times New Roman" w:hAnsi="Times New Roman" w:cs="Times New Roman"/>
          <w:sz w:val="28"/>
          <w:szCs w:val="28"/>
          <w:lang w:eastAsia="ru-RU"/>
        </w:rPr>
        <w:t xml:space="preserve">WoaS </w:t>
      </w:r>
      <w:r w:rsidR="007E391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7E3913" w:rsidRPr="00D17236">
        <w:rPr>
          <w:rFonts w:ascii="Times New Roman" w:hAnsi="Times New Roman" w:cs="Times New Roman"/>
          <w:sz w:val="28"/>
          <w:szCs w:val="28"/>
          <w:lang w:eastAsia="ru-RU"/>
        </w:rPr>
        <w:t>Zim</w:t>
      </w:r>
      <w:r w:rsidR="00E87188">
        <w:rPr>
          <w:rFonts w:ascii="Times New Roman" w:hAnsi="Times New Roman" w:cs="Times New Roman"/>
          <w:sz w:val="28"/>
          <w:szCs w:val="28"/>
          <w:lang w:eastAsia="ru-RU"/>
        </w:rPr>
        <w:t>, не входящих в перечень наиболее популярных, однако относящихся к классу персональных</w:t>
      </w:r>
      <w:r w:rsidR="00E87188" w:rsidRPr="00E87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188">
        <w:rPr>
          <w:rFonts w:ascii="Times New Roman" w:hAnsi="Times New Roman" w:cs="Times New Roman"/>
          <w:sz w:val="28"/>
          <w:szCs w:val="28"/>
          <w:lang w:val="en-US" w:eastAsia="ru-RU"/>
        </w:rPr>
        <w:t>wiki</w:t>
      </w:r>
      <w:r w:rsidR="007E39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3913">
        <w:rPr>
          <w:rFonts w:ascii="Times New Roman" w:hAnsi="Times New Roman" w:cs="Times New Roman"/>
          <w:sz w:val="28"/>
          <w:szCs w:val="28"/>
        </w:rPr>
        <w:t xml:space="preserve"> В</w:t>
      </w:r>
      <w:r w:rsidR="00D17236">
        <w:rPr>
          <w:rFonts w:ascii="Times New Roman" w:hAnsi="Times New Roman" w:cs="Times New Roman"/>
          <w:sz w:val="28"/>
          <w:szCs w:val="28"/>
        </w:rPr>
        <w:t xml:space="preserve"> качестве эталона вводились параметры гипотетической идеальной </w:t>
      </w:r>
      <w:r w:rsidR="00D17236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D17236" w:rsidRPr="00D17236">
        <w:rPr>
          <w:rFonts w:ascii="Times New Roman" w:hAnsi="Times New Roman" w:cs="Times New Roman"/>
          <w:sz w:val="28"/>
          <w:szCs w:val="28"/>
        </w:rPr>
        <w:t xml:space="preserve"> - </w:t>
      </w:r>
      <w:r w:rsidR="00D17236" w:rsidRPr="00D17236">
        <w:rPr>
          <w:rFonts w:ascii="Times New Roman" w:hAnsi="Times New Roman" w:cs="Times New Roman"/>
          <w:sz w:val="28"/>
          <w:szCs w:val="28"/>
          <w:lang w:eastAsia="ru-RU"/>
        </w:rPr>
        <w:t xml:space="preserve">Wiki Id. </w:t>
      </w:r>
      <w:r w:rsidR="00AC6903" w:rsidRPr="00AC6903">
        <w:rPr>
          <w:rFonts w:ascii="Times New Roman" w:hAnsi="Times New Roman" w:cs="Times New Roman"/>
          <w:sz w:val="28"/>
          <w:szCs w:val="28"/>
        </w:rPr>
        <w:t>Матрица</w:t>
      </w:r>
      <w:r w:rsidR="00D17236">
        <w:rPr>
          <w:rFonts w:ascii="Times New Roman" w:hAnsi="Times New Roman" w:cs="Times New Roman"/>
          <w:sz w:val="28"/>
          <w:szCs w:val="28"/>
        </w:rPr>
        <w:t xml:space="preserve"> исходных данных</w:t>
      </w:r>
      <w:r w:rsidR="00E35398" w:rsidRPr="00AC6903">
        <w:rPr>
          <w:rFonts w:ascii="Times New Roman" w:hAnsi="Times New Roman" w:cs="Times New Roman"/>
          <w:sz w:val="28"/>
          <w:szCs w:val="28"/>
        </w:rPr>
        <w:t xml:space="preserve"> </w:t>
      </w:r>
      <w:r w:rsidR="00AC6903" w:rsidRPr="00AC6903">
        <w:rPr>
          <w:rFonts w:ascii="Times New Roman" w:hAnsi="Times New Roman" w:cs="Times New Roman"/>
          <w:sz w:val="28"/>
          <w:szCs w:val="28"/>
        </w:rPr>
        <w:t>приведена на рисунке</w:t>
      </w:r>
      <w:r w:rsidR="00E35398" w:rsidRPr="00AC6903">
        <w:rPr>
          <w:rFonts w:ascii="Times New Roman" w:hAnsi="Times New Roman" w:cs="Times New Roman"/>
          <w:sz w:val="28"/>
          <w:szCs w:val="28"/>
        </w:rPr>
        <w:t xml:space="preserve"> </w:t>
      </w:r>
      <w:r w:rsidR="00AC6903">
        <w:rPr>
          <w:rFonts w:ascii="Times New Roman" w:hAnsi="Times New Roman" w:cs="Times New Roman"/>
          <w:sz w:val="28"/>
          <w:szCs w:val="28"/>
        </w:rPr>
        <w:t>1.</w:t>
      </w:r>
    </w:p>
    <w:p w:rsidR="006F7850" w:rsidRPr="00AC6903" w:rsidRDefault="00AC6903" w:rsidP="00E871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4B32E" wp14:editId="5A679A72">
            <wp:extent cx="2495406" cy="274701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419" cy="279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98" w:rsidRPr="00AC6903" w:rsidRDefault="00E35398" w:rsidP="00D36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7A4" w:rsidRPr="00D17236" w:rsidRDefault="005C07A4" w:rsidP="005C07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</w:t>
      </w:r>
      <w:r w:rsidR="00E35398" w:rsidRPr="00D1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исходных данных</w:t>
      </w:r>
      <w:r w:rsidRPr="00D1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870" w:rsidRDefault="00AC6903" w:rsidP="006B08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871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столбец </w:t>
      </w:r>
      <w:r w:rsidR="00E87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48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</w:t>
      </w:r>
      <w:r w:rsidR="00E87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характеризующие </w:t>
      </w:r>
      <w:r w:rsidR="00485870" w:rsidRPr="00485870">
        <w:rPr>
          <w:rFonts w:ascii="Times New Roman" w:hAnsi="Times New Roman" w:cs="Times New Roman"/>
          <w:sz w:val="28"/>
          <w:szCs w:val="28"/>
        </w:rPr>
        <w:t>психолого-педагогические возможности программ</w:t>
      </w:r>
      <w:r w:rsidR="00485870">
        <w:rPr>
          <w:rFonts w:ascii="Times New Roman" w:hAnsi="Times New Roman" w:cs="Times New Roman"/>
          <w:sz w:val="28"/>
          <w:szCs w:val="28"/>
        </w:rPr>
        <w:t>. Величина этих параметров оценивалась методом экспертных оценок в диапазоне от 0 до10.</w:t>
      </w:r>
      <w:r w:rsidR="00485870" w:rsidRPr="00485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7F" w:rsidRPr="00F64F69" w:rsidRDefault="00485870" w:rsidP="00216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Pr="00485870">
        <w:rPr>
          <w:rFonts w:ascii="Times New Roman" w:hAnsi="Times New Roman" w:cs="Times New Roman"/>
          <w:sz w:val="28"/>
          <w:szCs w:val="28"/>
        </w:rPr>
        <w:t>ехнологические возможности программ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8718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70">
        <w:rPr>
          <w:rFonts w:ascii="Times New Roman" w:hAnsi="Times New Roman" w:cs="Times New Roman"/>
          <w:sz w:val="28"/>
          <w:szCs w:val="28"/>
        </w:rPr>
        <w:t>юзабилити</w:t>
      </w:r>
      <w:r w:rsidR="007E3913">
        <w:rPr>
          <w:rFonts w:ascii="Times New Roman" w:hAnsi="Times New Roman" w:cs="Times New Roman"/>
          <w:sz w:val="28"/>
          <w:szCs w:val="28"/>
        </w:rPr>
        <w:t xml:space="preserve">, </w:t>
      </w:r>
      <w:r w:rsidR="00E87188">
        <w:rPr>
          <w:rFonts w:ascii="Times New Roman" w:hAnsi="Times New Roman" w:cs="Times New Roman"/>
          <w:sz w:val="28"/>
          <w:szCs w:val="28"/>
        </w:rPr>
        <w:t xml:space="preserve">представленные во </w:t>
      </w:r>
      <w:r w:rsidR="007E3913">
        <w:rPr>
          <w:rFonts w:ascii="Times New Roman" w:hAnsi="Times New Roman" w:cs="Times New Roman"/>
          <w:sz w:val="28"/>
          <w:szCs w:val="28"/>
        </w:rPr>
        <w:t>второ</w:t>
      </w:r>
      <w:r w:rsidR="00E87188">
        <w:rPr>
          <w:rFonts w:ascii="Times New Roman" w:hAnsi="Times New Roman" w:cs="Times New Roman"/>
          <w:sz w:val="28"/>
          <w:szCs w:val="28"/>
        </w:rPr>
        <w:t>м</w:t>
      </w:r>
      <w:r w:rsidR="007E3913">
        <w:rPr>
          <w:rFonts w:ascii="Times New Roman" w:hAnsi="Times New Roman" w:cs="Times New Roman"/>
          <w:sz w:val="28"/>
          <w:szCs w:val="28"/>
        </w:rPr>
        <w:t xml:space="preserve"> и трет</w:t>
      </w:r>
      <w:r w:rsidR="00E87188">
        <w:rPr>
          <w:rFonts w:ascii="Times New Roman" w:hAnsi="Times New Roman" w:cs="Times New Roman"/>
          <w:sz w:val="28"/>
          <w:szCs w:val="28"/>
        </w:rPr>
        <w:t>ьем</w:t>
      </w:r>
      <w:r w:rsidR="007E3913">
        <w:rPr>
          <w:rFonts w:ascii="Times New Roman" w:hAnsi="Times New Roman" w:cs="Times New Roman"/>
          <w:sz w:val="28"/>
          <w:szCs w:val="28"/>
        </w:rPr>
        <w:t xml:space="preserve"> столбц</w:t>
      </w:r>
      <w:r w:rsidR="00E87188">
        <w:rPr>
          <w:rFonts w:ascii="Times New Roman" w:hAnsi="Times New Roman" w:cs="Times New Roman"/>
          <w:sz w:val="28"/>
          <w:szCs w:val="28"/>
        </w:rPr>
        <w:t>ах,</w:t>
      </w:r>
      <w:r w:rsidR="007E3913">
        <w:rPr>
          <w:rFonts w:ascii="Times New Roman" w:hAnsi="Times New Roman" w:cs="Times New Roman"/>
          <w:sz w:val="28"/>
          <w:szCs w:val="28"/>
        </w:rPr>
        <w:t xml:space="preserve"> соответственно,</w:t>
      </w:r>
      <w:r w:rsidRPr="00485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определялись с помощью матрицы сравнения </w:t>
      </w:r>
      <w:r w:rsidR="00E8718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AC6903">
        <w:rPr>
          <w:rFonts w:ascii="Times New Roman" w:hAnsi="Times New Roman" w:cs="Times New Roman"/>
          <w:sz w:val="28"/>
          <w:szCs w:val="28"/>
        </w:rPr>
        <w:t>WikiMatrix.</w:t>
      </w:r>
      <w:r w:rsidRPr="00AC690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485870">
        <w:rPr>
          <w:rFonts w:ascii="Times New Roman" w:hAnsi="Times New Roman" w:cs="Times New Roman"/>
          <w:sz w:val="28"/>
          <w:szCs w:val="28"/>
        </w:rPr>
        <w:t xml:space="preserve"> </w:t>
      </w:r>
      <w:r w:rsidR="00E87188">
        <w:rPr>
          <w:rFonts w:ascii="Times New Roman" w:hAnsi="Times New Roman" w:cs="Times New Roman"/>
          <w:sz w:val="28"/>
          <w:szCs w:val="28"/>
        </w:rPr>
        <w:t xml:space="preserve">и распределялись </w:t>
      </w:r>
      <w:r w:rsidR="007E3913">
        <w:rPr>
          <w:rFonts w:ascii="Times New Roman" w:hAnsi="Times New Roman" w:cs="Times New Roman"/>
          <w:sz w:val="28"/>
          <w:szCs w:val="28"/>
        </w:rPr>
        <w:t xml:space="preserve">в диапазоне от 0 до 10. </w:t>
      </w:r>
      <w:r w:rsidR="00E87188">
        <w:rPr>
          <w:rFonts w:ascii="Times New Roman" w:hAnsi="Times New Roman" w:cs="Times New Roman"/>
          <w:sz w:val="28"/>
          <w:szCs w:val="28"/>
        </w:rPr>
        <w:t>Следует отметить, что т</w:t>
      </w:r>
      <w:r w:rsidR="003C1A7F">
        <w:rPr>
          <w:rFonts w:ascii="Times New Roman" w:hAnsi="Times New Roman" w:cs="Times New Roman"/>
          <w:sz w:val="28"/>
          <w:szCs w:val="28"/>
        </w:rPr>
        <w:t xml:space="preserve">ермин </w:t>
      </w:r>
      <w:r w:rsidR="003C1A7F" w:rsidRPr="003C1A7F">
        <w:rPr>
          <w:rFonts w:ascii="Times New Roman" w:hAnsi="Times New Roman" w:cs="Times New Roman"/>
          <w:sz w:val="28"/>
          <w:szCs w:val="28"/>
        </w:rPr>
        <w:t>юзабилити</w:t>
      </w:r>
      <w:r w:rsidR="003C1A7F">
        <w:rPr>
          <w:rFonts w:ascii="Times New Roman" w:hAnsi="Times New Roman" w:cs="Times New Roman"/>
          <w:sz w:val="28"/>
          <w:szCs w:val="28"/>
        </w:rPr>
        <w:t xml:space="preserve"> стандартизирован и </w:t>
      </w:r>
      <w:r w:rsidR="00D91BDE">
        <w:rPr>
          <w:rFonts w:ascii="Times New Roman" w:hAnsi="Times New Roman" w:cs="Times New Roman"/>
          <w:sz w:val="28"/>
          <w:szCs w:val="28"/>
        </w:rPr>
        <w:t>определяет</w:t>
      </w:r>
      <w:r w:rsidR="003C1A7F" w:rsidRPr="003C1A7F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D91BDE">
        <w:rPr>
          <w:rFonts w:ascii="Times New Roman" w:hAnsi="Times New Roman" w:cs="Times New Roman"/>
          <w:sz w:val="28"/>
          <w:szCs w:val="28"/>
        </w:rPr>
        <w:t>у</w:t>
      </w:r>
      <w:r w:rsidR="003C1A7F" w:rsidRPr="003C1A7F">
        <w:rPr>
          <w:rFonts w:ascii="Times New Roman" w:hAnsi="Times New Roman" w:cs="Times New Roman"/>
          <w:sz w:val="28"/>
          <w:szCs w:val="28"/>
        </w:rPr>
        <w:t xml:space="preserve"> того, насколько продукт м</w:t>
      </w:r>
      <w:r w:rsidR="003C1A7F">
        <w:rPr>
          <w:rFonts w:ascii="Times New Roman" w:hAnsi="Times New Roman" w:cs="Times New Roman"/>
          <w:sz w:val="28"/>
          <w:szCs w:val="28"/>
        </w:rPr>
        <w:t>ожет</w:t>
      </w:r>
      <w:r w:rsidR="003C1A7F" w:rsidRPr="003C1A7F">
        <w:rPr>
          <w:rFonts w:ascii="Times New Roman" w:hAnsi="Times New Roman" w:cs="Times New Roman"/>
          <w:sz w:val="28"/>
          <w:szCs w:val="28"/>
        </w:rPr>
        <w:t xml:space="preserve"> б</w:t>
      </w:r>
      <w:r w:rsidR="003C1A7F">
        <w:rPr>
          <w:rFonts w:ascii="Times New Roman" w:hAnsi="Times New Roman" w:cs="Times New Roman"/>
          <w:sz w:val="28"/>
          <w:szCs w:val="28"/>
        </w:rPr>
        <w:t>ыть</w:t>
      </w:r>
      <w:r w:rsidR="003C1A7F" w:rsidRPr="003C1A7F">
        <w:rPr>
          <w:rFonts w:ascii="Times New Roman" w:hAnsi="Times New Roman" w:cs="Times New Roman"/>
          <w:sz w:val="28"/>
          <w:szCs w:val="28"/>
        </w:rPr>
        <w:t xml:space="preserve"> эффективно, экономично и с удовольствием использован определенными пользователями для достижения поставленных целей в заданном контексте использования</w:t>
      </w:r>
      <w:r w:rsidR="00F64F69">
        <w:rPr>
          <w:rFonts w:ascii="Times New Roman" w:hAnsi="Times New Roman" w:cs="Times New Roman"/>
          <w:sz w:val="28"/>
          <w:szCs w:val="28"/>
        </w:rPr>
        <w:t xml:space="preserve"> </w:t>
      </w:r>
      <w:r w:rsidR="00F64F69" w:rsidRPr="00F64F69">
        <w:rPr>
          <w:rFonts w:ascii="Times New Roman" w:hAnsi="Times New Roman" w:cs="Times New Roman"/>
          <w:sz w:val="28"/>
          <w:szCs w:val="28"/>
        </w:rPr>
        <w:t>[5].</w:t>
      </w:r>
    </w:p>
    <w:p w:rsidR="00AC6903" w:rsidRPr="00AC6903" w:rsidRDefault="007E3913" w:rsidP="00216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Весовые коэффициенты</w:t>
      </w:r>
      <w:r w:rsidR="00400FE0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</w:t>
      </w:r>
      <w:r w:rsidR="002160DA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кластерного анализа </w:t>
      </w:r>
      <w:r w:rsidR="00400FE0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заданы </w:t>
      </w:r>
      <w:r w:rsidR="002160DA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  <w:r w:rsidR="00400FE0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680" w:rsidRPr="00AC6903" w:rsidRDefault="002160DA" w:rsidP="00216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= 0.5 - </w:t>
      </w:r>
      <w:r w:rsidR="007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7A4" w:rsidRPr="00AC6903" w:rsidRDefault="002160DA" w:rsidP="00216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0.3 - </w:t>
      </w:r>
      <w:r w:rsidR="007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E3913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ехнологически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7A4" w:rsidRPr="00AC6903" w:rsidRDefault="002160DA" w:rsidP="002160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0.</w:t>
      </w:r>
      <w:r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</w:t>
      </w:r>
      <w:r w:rsidR="007E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E3913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юзабилити программ</w:t>
      </w:r>
      <w:r w:rsidR="00D17236" w:rsidRP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913" w:rsidRDefault="00C44975" w:rsidP="002160D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44975">
        <w:rPr>
          <w:sz w:val="28"/>
          <w:szCs w:val="28"/>
        </w:rPr>
        <w:t>Матрица взвешенных евклидовых расстояний</w:t>
      </w:r>
      <w:r w:rsidR="00587917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полученная в ходе в</w:t>
      </w:r>
      <w:r w:rsidR="00587917">
        <w:rPr>
          <w:sz w:val="28"/>
          <w:szCs w:val="28"/>
        </w:rPr>
        <w:t>ы</w:t>
      </w:r>
      <w:r>
        <w:rPr>
          <w:sz w:val="28"/>
          <w:szCs w:val="28"/>
        </w:rPr>
        <w:t>числений программы кластерного анализа</w:t>
      </w:r>
      <w:r w:rsidR="002160DA">
        <w:rPr>
          <w:sz w:val="28"/>
          <w:szCs w:val="28"/>
        </w:rPr>
        <w:t>,</w:t>
      </w:r>
      <w:r w:rsidR="00587917">
        <w:rPr>
          <w:sz w:val="28"/>
          <w:szCs w:val="28"/>
        </w:rPr>
        <w:t xml:space="preserve"> приведена на рисунке 2</w:t>
      </w:r>
      <w:r w:rsidR="002160DA">
        <w:rPr>
          <w:sz w:val="28"/>
          <w:szCs w:val="28"/>
        </w:rPr>
        <w:t xml:space="preserve"> в виде</w:t>
      </w:r>
      <w:r w:rsidR="006B089B">
        <w:rPr>
          <w:sz w:val="28"/>
          <w:szCs w:val="28"/>
        </w:rPr>
        <w:t xml:space="preserve"> таблиц</w:t>
      </w:r>
      <w:r w:rsidR="002160DA">
        <w:rPr>
          <w:sz w:val="28"/>
          <w:szCs w:val="28"/>
        </w:rPr>
        <w:t>ы</w:t>
      </w:r>
      <w:r w:rsidR="006B089B">
        <w:rPr>
          <w:sz w:val="28"/>
          <w:szCs w:val="28"/>
        </w:rPr>
        <w:t xml:space="preserve"> системы </w:t>
      </w:r>
      <w:r w:rsidR="002160DA">
        <w:rPr>
          <w:sz w:val="28"/>
          <w:szCs w:val="28"/>
          <w:lang w:val="en-US"/>
        </w:rPr>
        <w:t>MathCad</w:t>
      </w:r>
      <w:r w:rsidR="006B089B">
        <w:rPr>
          <w:sz w:val="28"/>
          <w:szCs w:val="28"/>
        </w:rPr>
        <w:t>.</w:t>
      </w:r>
    </w:p>
    <w:p w:rsidR="007E3913" w:rsidRDefault="00C44975" w:rsidP="005C07A4">
      <w:pPr>
        <w:pStyle w:val="a3"/>
        <w:jc w:val="center"/>
        <w:rPr>
          <w:sz w:val="28"/>
          <w:szCs w:val="28"/>
        </w:rPr>
      </w:pPr>
      <w:r>
        <w:rPr>
          <w:noProof/>
          <w:position w:val="-202"/>
        </w:rPr>
        <w:drawing>
          <wp:inline distT="0" distB="0" distL="0" distR="0" wp14:anchorId="13DB9EB7" wp14:editId="6B64965D">
            <wp:extent cx="6271374" cy="2705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69" cy="270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75" w:rsidRPr="00AC6903" w:rsidRDefault="00C44975" w:rsidP="00C44975">
      <w:pPr>
        <w:pStyle w:val="a3"/>
        <w:jc w:val="center"/>
        <w:rPr>
          <w:rStyle w:val="a5"/>
          <w:i w:val="0"/>
          <w:color w:val="333333"/>
          <w:sz w:val="28"/>
          <w:szCs w:val="28"/>
          <w:shd w:val="clear" w:color="auto" w:fill="F0F5F3"/>
        </w:rPr>
      </w:pPr>
      <w:r w:rsidRPr="00AC6903">
        <w:rPr>
          <w:sz w:val="28"/>
          <w:szCs w:val="28"/>
        </w:rPr>
        <w:t xml:space="preserve">Рис. 2. </w:t>
      </w:r>
      <w:r w:rsidRPr="00C44975">
        <w:rPr>
          <w:sz w:val="28"/>
          <w:szCs w:val="28"/>
        </w:rPr>
        <w:t>Матрица взвешенных евклидовых расстояний</w:t>
      </w:r>
    </w:p>
    <w:p w:rsidR="003B0977" w:rsidRDefault="003B0977" w:rsidP="002160D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77" w:rsidRPr="003B0977" w:rsidRDefault="003B0977" w:rsidP="003B09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Наименьшие значения евклидовых расстояний указывают на близость оцениваемой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«идеальной» модели (в нашем случае,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Wki</w:t>
      </w:r>
      <w:r w:rsidRPr="003B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4975" w:rsidRPr="00AC6903" w:rsidRDefault="003B0977" w:rsidP="003B09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когнитивной графики в целях визуализации результатов расчетов существенно облегчает анализ полученных данных.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917" w:rsidRPr="0058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Двумерная </w:t>
      </w:r>
      <w:r w:rsidR="00587917">
        <w:rPr>
          <w:rFonts w:ascii="Times New Roman" w:hAnsi="Times New Roman" w:cs="Times New Roman"/>
          <w:sz w:val="28"/>
          <w:szCs w:val="28"/>
        </w:rPr>
        <w:t>т</w:t>
      </w:r>
      <w:r w:rsidR="00587917" w:rsidRPr="00587917">
        <w:rPr>
          <w:rFonts w:ascii="Times New Roman" w:hAnsi="Times New Roman" w:cs="Times New Roman"/>
          <w:sz w:val="28"/>
          <w:szCs w:val="28"/>
        </w:rPr>
        <w:t>опологическая интерпретация результатов кластерного анализа</w:t>
      </w:r>
      <w:r w:rsidR="00587917">
        <w:rPr>
          <w:rFonts w:ascii="Times New Roman" w:hAnsi="Times New Roman" w:cs="Times New Roman"/>
          <w:sz w:val="28"/>
          <w:szCs w:val="28"/>
        </w:rPr>
        <w:t xml:space="preserve"> </w:t>
      </w:r>
      <w:r w:rsidR="00587917" w:rsidRPr="00AC6903">
        <w:rPr>
          <w:rFonts w:ascii="Times New Roman" w:hAnsi="Times New Roman" w:cs="Times New Roman"/>
          <w:sz w:val="28"/>
          <w:szCs w:val="28"/>
          <w:lang w:eastAsia="ru-RU"/>
        </w:rPr>
        <w:t>представлен</w:t>
      </w:r>
      <w:r w:rsidR="00587917">
        <w:rPr>
          <w:rFonts w:ascii="Times New Roman" w:hAnsi="Times New Roman" w:cs="Times New Roman"/>
          <w:sz w:val="28"/>
          <w:szCs w:val="28"/>
          <w:lang w:eastAsia="ru-RU"/>
        </w:rPr>
        <w:t>а н</w:t>
      </w:r>
      <w:r w:rsidR="00C44975" w:rsidRPr="00AC6903">
        <w:rPr>
          <w:rFonts w:ascii="Times New Roman" w:hAnsi="Times New Roman" w:cs="Times New Roman"/>
          <w:sz w:val="28"/>
          <w:szCs w:val="28"/>
          <w:lang w:eastAsia="ru-RU"/>
        </w:rPr>
        <w:t>а рисунке 3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трёхмерная – на рисунке 4.</w:t>
      </w:r>
      <w:r w:rsidR="00C44975" w:rsidRPr="00AC6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4975" w:rsidRDefault="006C0431" w:rsidP="00C449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6153" cy="335133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10" cy="33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975" w:rsidRPr="00AC6903" w:rsidRDefault="00C44975" w:rsidP="00C44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</w:t>
      </w:r>
      <w:r w:rsidR="00587917" w:rsidRPr="00587917">
        <w:rPr>
          <w:rFonts w:ascii="Times New Roman" w:hAnsi="Times New Roman" w:cs="Times New Roman"/>
          <w:sz w:val="28"/>
          <w:szCs w:val="28"/>
        </w:rPr>
        <w:t xml:space="preserve">Топологическая интерпретация результатов кластерного </w:t>
      </w:r>
      <w:r w:rsidR="002160DA">
        <w:rPr>
          <w:rFonts w:ascii="Times New Roman" w:hAnsi="Times New Roman" w:cs="Times New Roman"/>
          <w:sz w:val="28"/>
          <w:szCs w:val="28"/>
        </w:rPr>
        <w:t>анализа</w:t>
      </w:r>
      <w:r w:rsidR="00587917" w:rsidRPr="005879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917" w:rsidRDefault="00587917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917" w:rsidRDefault="000446C4" w:rsidP="000446C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9194" cy="297879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54" cy="29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17" w:rsidRDefault="00587917" w:rsidP="005879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Трехмерная </w:t>
      </w:r>
      <w:r>
        <w:rPr>
          <w:rFonts w:ascii="Times New Roman" w:hAnsi="Times New Roman" w:cs="Times New Roman"/>
          <w:sz w:val="28"/>
          <w:szCs w:val="28"/>
        </w:rPr>
        <w:t>диаграмма</w:t>
      </w:r>
      <w:r w:rsidRPr="00587917">
        <w:rPr>
          <w:rFonts w:ascii="Times New Roman" w:hAnsi="Times New Roman" w:cs="Times New Roman"/>
          <w:sz w:val="28"/>
          <w:szCs w:val="28"/>
        </w:rPr>
        <w:t xml:space="preserve"> результатов кластерного</w:t>
      </w:r>
    </w:p>
    <w:p w:rsidR="003B0977" w:rsidRDefault="003B0977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трёхмерной диаграмме более низкие области, окрашенные тёмным цветом, соответствуют меньшим евклидовым расстояниям, а более высокие и светлые – большим расстояниям.</w:t>
      </w:r>
    </w:p>
    <w:p w:rsidR="00C44975" w:rsidRPr="00AC6903" w:rsidRDefault="006B089B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</w:t>
      </w:r>
      <w:r w:rsid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кластерного </w:t>
      </w:r>
      <w:r w:rsidR="003B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что наиболее близкой к «идеальной»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wiki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0708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TiddlyWiki</w:t>
      </w:r>
      <w:r w:rsidR="000708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</w:t>
      </w:r>
      <w:r w:rsidR="0007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персональная 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вики, реализованн</w:t>
      </w:r>
      <w:r w:rsidR="0007082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 «</w:t>
      </w:r>
      <w:r w:rsidR="00C44975" w:rsidRPr="00AC69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44975" w:rsidRPr="00AC6903">
        <w:rPr>
          <w:rFonts w:ascii="Times New Roman" w:hAnsi="Times New Roman" w:cs="Times New Roman"/>
          <w:sz w:val="28"/>
          <w:szCs w:val="28"/>
        </w:rPr>
        <w:t>ingle page application»</w:t>
      </w:r>
      <w:r w:rsidR="002160DA">
        <w:rPr>
          <w:rFonts w:ascii="Times New Roman" w:hAnsi="Times New Roman" w:cs="Times New Roman"/>
          <w:sz w:val="28"/>
          <w:szCs w:val="28"/>
        </w:rPr>
        <w:t>,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07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4975"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реализовать гипертекст, который может быть использован как в образовательном контенте, так и для изучения психологических явлений в образовательных учреждениях. </w:t>
      </w:r>
    </w:p>
    <w:p w:rsidR="00C44975" w:rsidRDefault="00C44975" w:rsidP="00D362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75" w:rsidRPr="00AC6903" w:rsidRDefault="00C44975" w:rsidP="00C4497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и т е </w:t>
      </w:r>
      <w:r w:rsidR="002145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 у р а</w:t>
      </w:r>
    </w:p>
    <w:p w:rsidR="00C44975" w:rsidRPr="00AC6903" w:rsidRDefault="00C44975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3">
        <w:rPr>
          <w:rFonts w:ascii="Times New Roman" w:hAnsi="Times New Roman" w:cs="Times New Roman"/>
          <w:sz w:val="28"/>
          <w:szCs w:val="28"/>
        </w:rPr>
        <w:t>Солодов М. Ю. Гипертекст как предмет психологического исследования в культурно-деятельностной программе // Образовательные технологии и общество - 2016 т. 19, №. 2,  С. 621-629.</w:t>
      </w:r>
    </w:p>
    <w:p w:rsidR="00C44975" w:rsidRPr="00AC6903" w:rsidRDefault="00C44975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Лопатина А.М. Использование технологии single page application для разработки современных приложений // Вестник современных исследований. 2018. № 8.3 (23). С. 260-261.</w:t>
      </w:r>
    </w:p>
    <w:p w:rsidR="00C44975" w:rsidRDefault="00C44975" w:rsidP="00C449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C6903">
        <w:rPr>
          <w:rFonts w:ascii="Times New Roman" w:hAnsi="Times New Roman" w:cs="Times New Roman"/>
          <w:sz w:val="28"/>
          <w:szCs w:val="28"/>
        </w:rPr>
        <w:t xml:space="preserve"> </w:t>
      </w:r>
      <w:r w:rsidRPr="00AC69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В.В. Использование web-приложений в образовательном процессе// Вестник стипендиатов ДААД. 2012. № 1 (9). С. 80-84.</w:t>
      </w:r>
    </w:p>
    <w:p w:rsidR="00D306D3" w:rsidRPr="00335B6D" w:rsidRDefault="00D91BDE" w:rsidP="00D306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Киргинцева</w:t>
      </w:r>
      <w:r w:rsid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306D3" w:rsidRP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D306D3" w:rsidRPr="00D30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Саморегулируемое обучение студентов лингвистических специальностей в условиях дидактических информационных сред: </w:t>
      </w:r>
      <w:r w:rsidR="00D306D3" w:rsidRP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канд</w:t>
      </w:r>
      <w:r w:rsidR="00D306D3" w:rsidRP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6D3" w:rsidRP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D306D3" w:rsidRP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</w:t>
      </w:r>
      <w:r w:rsid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306D3" w:rsidRP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6D3" w:rsidRPr="00335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Киргинцева</w:t>
      </w:r>
      <w:r w:rsid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306D3">
        <w:rPr>
          <w:rFonts w:ascii="Arial" w:hAnsi="Arial" w:cs="Arial"/>
          <w:sz w:val="25"/>
          <w:szCs w:val="25"/>
        </w:rPr>
        <w:t>–</w:t>
      </w:r>
      <w:r w:rsidR="00D3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6D3" w:rsidRPr="00335B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Ставрополь, 2003. - 192 с</w:t>
      </w:r>
      <w:r w:rsidR="00D306D3" w:rsidRPr="00D30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7A4" w:rsidRPr="00AC6903" w:rsidRDefault="00D91BDE" w:rsidP="00D362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91BDE">
        <w:rPr>
          <w:rFonts w:ascii="Times New Roman" w:hAnsi="Times New Roman" w:cs="Times New Roman"/>
          <w:sz w:val="28"/>
          <w:szCs w:val="28"/>
        </w:rPr>
        <w:t xml:space="preserve">Большой психологический словарь /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1BDE">
        <w:rPr>
          <w:rFonts w:ascii="Times New Roman" w:hAnsi="Times New Roman" w:cs="Times New Roman"/>
          <w:sz w:val="28"/>
          <w:szCs w:val="28"/>
        </w:rPr>
        <w:t>од ред. Б. Г. Мещерякова, В. П. Зинченко. - 4-е изд., расш. - Москва: АСТ; Санкт-Петербург: Прайм-Еврознак, 2009. - 811 с</w:t>
      </w:r>
      <w:r w:rsidR="004231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C07A4" w:rsidRPr="00AC6903" w:rsidSect="00D362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A1" w:rsidRDefault="00906EA1" w:rsidP="00355AC1">
      <w:pPr>
        <w:spacing w:after="0" w:line="240" w:lineRule="auto"/>
      </w:pPr>
      <w:r>
        <w:separator/>
      </w:r>
    </w:p>
  </w:endnote>
  <w:endnote w:type="continuationSeparator" w:id="0">
    <w:p w:rsidR="00906EA1" w:rsidRDefault="00906EA1" w:rsidP="003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A1" w:rsidRDefault="00906EA1" w:rsidP="00355AC1">
      <w:pPr>
        <w:spacing w:after="0" w:line="240" w:lineRule="auto"/>
      </w:pPr>
      <w:r>
        <w:separator/>
      </w:r>
    </w:p>
  </w:footnote>
  <w:footnote w:type="continuationSeparator" w:id="0">
    <w:p w:rsidR="00906EA1" w:rsidRDefault="00906EA1" w:rsidP="00355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8"/>
    <w:rsid w:val="000446C4"/>
    <w:rsid w:val="00070828"/>
    <w:rsid w:val="000A2B8B"/>
    <w:rsid w:val="000D4561"/>
    <w:rsid w:val="000E2B3E"/>
    <w:rsid w:val="00105378"/>
    <w:rsid w:val="00152182"/>
    <w:rsid w:val="0018234F"/>
    <w:rsid w:val="001843D6"/>
    <w:rsid w:val="00190070"/>
    <w:rsid w:val="001B147B"/>
    <w:rsid w:val="001F2B17"/>
    <w:rsid w:val="002145A8"/>
    <w:rsid w:val="002160DA"/>
    <w:rsid w:val="00223E15"/>
    <w:rsid w:val="00226BA6"/>
    <w:rsid w:val="00247815"/>
    <w:rsid w:val="0025441E"/>
    <w:rsid w:val="00270854"/>
    <w:rsid w:val="002A1C92"/>
    <w:rsid w:val="002A512F"/>
    <w:rsid w:val="002C615A"/>
    <w:rsid w:val="003261C2"/>
    <w:rsid w:val="00335B6D"/>
    <w:rsid w:val="00355AC1"/>
    <w:rsid w:val="003948DE"/>
    <w:rsid w:val="003A3639"/>
    <w:rsid w:val="003B0977"/>
    <w:rsid w:val="003B137E"/>
    <w:rsid w:val="003C1A7F"/>
    <w:rsid w:val="003C562A"/>
    <w:rsid w:val="003F0EF9"/>
    <w:rsid w:val="00400FE0"/>
    <w:rsid w:val="004015DA"/>
    <w:rsid w:val="0042319D"/>
    <w:rsid w:val="004245BA"/>
    <w:rsid w:val="004366A9"/>
    <w:rsid w:val="0047451F"/>
    <w:rsid w:val="00485870"/>
    <w:rsid w:val="004F2597"/>
    <w:rsid w:val="00523A77"/>
    <w:rsid w:val="00523F71"/>
    <w:rsid w:val="00526AB0"/>
    <w:rsid w:val="00584D97"/>
    <w:rsid w:val="00587917"/>
    <w:rsid w:val="005C07A4"/>
    <w:rsid w:val="00637563"/>
    <w:rsid w:val="00673286"/>
    <w:rsid w:val="006B089B"/>
    <w:rsid w:val="006C0431"/>
    <w:rsid w:val="006F1494"/>
    <w:rsid w:val="006F7850"/>
    <w:rsid w:val="00702E33"/>
    <w:rsid w:val="00703C4B"/>
    <w:rsid w:val="00711895"/>
    <w:rsid w:val="00745BB1"/>
    <w:rsid w:val="00752F73"/>
    <w:rsid w:val="00784517"/>
    <w:rsid w:val="007A75B0"/>
    <w:rsid w:val="007B6B58"/>
    <w:rsid w:val="007C4287"/>
    <w:rsid w:val="007E3878"/>
    <w:rsid w:val="007E3913"/>
    <w:rsid w:val="0080552D"/>
    <w:rsid w:val="00906EA1"/>
    <w:rsid w:val="0095721B"/>
    <w:rsid w:val="00965D90"/>
    <w:rsid w:val="009C34C7"/>
    <w:rsid w:val="009C7D49"/>
    <w:rsid w:val="00A367F6"/>
    <w:rsid w:val="00A547AF"/>
    <w:rsid w:val="00A64003"/>
    <w:rsid w:val="00AC6903"/>
    <w:rsid w:val="00B22F67"/>
    <w:rsid w:val="00B33E2A"/>
    <w:rsid w:val="00BA2EE6"/>
    <w:rsid w:val="00C118F5"/>
    <w:rsid w:val="00C44975"/>
    <w:rsid w:val="00C71451"/>
    <w:rsid w:val="00CA2097"/>
    <w:rsid w:val="00CF6749"/>
    <w:rsid w:val="00D17236"/>
    <w:rsid w:val="00D258A9"/>
    <w:rsid w:val="00D306D3"/>
    <w:rsid w:val="00D36211"/>
    <w:rsid w:val="00D444CF"/>
    <w:rsid w:val="00D80843"/>
    <w:rsid w:val="00D84FED"/>
    <w:rsid w:val="00D85938"/>
    <w:rsid w:val="00D91BDE"/>
    <w:rsid w:val="00DB70F5"/>
    <w:rsid w:val="00DD004F"/>
    <w:rsid w:val="00E35398"/>
    <w:rsid w:val="00E87188"/>
    <w:rsid w:val="00F408F9"/>
    <w:rsid w:val="00F64F69"/>
    <w:rsid w:val="00FB5850"/>
    <w:rsid w:val="00FC4A63"/>
    <w:rsid w:val="00FC7680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E39D-57AB-41CF-850E-DFECE3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258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58A9"/>
    <w:rPr>
      <w:color w:val="0000FF"/>
      <w:u w:val="single"/>
    </w:rPr>
  </w:style>
  <w:style w:type="character" w:styleId="a5">
    <w:name w:val="Emphasis"/>
    <w:basedOn w:val="a0"/>
    <w:uiPriority w:val="20"/>
    <w:qFormat/>
    <w:rsid w:val="00355AC1"/>
    <w:rPr>
      <w:i/>
      <w:iCs/>
    </w:rPr>
  </w:style>
  <w:style w:type="paragraph" w:styleId="a6">
    <w:name w:val="header"/>
    <w:basedOn w:val="a"/>
    <w:link w:val="a7"/>
    <w:uiPriority w:val="99"/>
    <w:unhideWhenUsed/>
    <w:rsid w:val="003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AC1"/>
  </w:style>
  <w:style w:type="paragraph" w:styleId="a8">
    <w:name w:val="footer"/>
    <w:basedOn w:val="a"/>
    <w:link w:val="a9"/>
    <w:uiPriority w:val="99"/>
    <w:unhideWhenUsed/>
    <w:rsid w:val="003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AC1"/>
  </w:style>
  <w:style w:type="character" w:customStyle="1" w:styleId="40">
    <w:name w:val="Заголовок 4 Знак"/>
    <w:basedOn w:val="a0"/>
    <w:link w:val="4"/>
    <w:uiPriority w:val="9"/>
    <w:semiHidden/>
    <w:rsid w:val="009572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26B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">
    <w:name w:val="highlight"/>
    <w:basedOn w:val="a0"/>
    <w:rsid w:val="00D3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6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0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6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1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6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E47D-2DA1-436E-8BA2-F26F5C8E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</dc:creator>
  <cp:keywords/>
  <dc:description/>
  <cp:lastModifiedBy>nsa</cp:lastModifiedBy>
  <cp:revision>43</cp:revision>
  <dcterms:created xsi:type="dcterms:W3CDTF">2019-11-19T15:47:00Z</dcterms:created>
  <dcterms:modified xsi:type="dcterms:W3CDTF">2019-11-21T19:44:00Z</dcterms:modified>
</cp:coreProperties>
</file>